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E69" w:rsidRDefault="00906E69" w:rsidP="00906E69">
      <w:pPr>
        <w:pStyle w:val="a3"/>
      </w:pPr>
      <w:r>
        <w:t xml:space="preserve">Этот </w:t>
      </w:r>
      <w:r w:rsidRPr="008D40CF">
        <w:t xml:space="preserve">несложный урок </w:t>
      </w:r>
      <w:proofErr w:type="spellStart"/>
      <w:r w:rsidRPr="008D40CF">
        <w:t>inkscape</w:t>
      </w:r>
      <w:proofErr w:type="spellEnd"/>
      <w:r>
        <w:t xml:space="preserve"> имеет целью показать, как можно рисовать </w:t>
      </w:r>
      <w:r w:rsidRPr="008D40CF">
        <w:t xml:space="preserve">в векторном редакторе </w:t>
      </w:r>
      <w:proofErr w:type="spellStart"/>
      <w:r w:rsidRPr="008D40CF">
        <w:t>inkscape</w:t>
      </w:r>
      <w:proofErr w:type="spellEnd"/>
      <w:r>
        <w:t xml:space="preserve"> оригинальные и симпатичные картинки, например, вот такой векторный пейзаж, используя простейшие фигуры </w:t>
      </w:r>
      <w:r w:rsidRPr="008D40CF">
        <w:t>прямоугольники</w:t>
      </w:r>
      <w:r>
        <w:t xml:space="preserve">, </w:t>
      </w:r>
      <w:r w:rsidRPr="008D40CF">
        <w:t>овалы</w:t>
      </w:r>
      <w:r>
        <w:t xml:space="preserve"> и </w:t>
      </w:r>
      <w:r w:rsidRPr="008D40CF">
        <w:t>линии</w:t>
      </w:r>
      <w:r>
        <w:t>.</w:t>
      </w:r>
    </w:p>
    <w:p w:rsidR="00906E69" w:rsidRDefault="00906E69" w:rsidP="00906E69">
      <w:pPr>
        <w:pStyle w:val="a3"/>
      </w:pPr>
      <w:r>
        <w:rPr>
          <w:noProof/>
        </w:rPr>
        <w:drawing>
          <wp:inline distT="0" distB="0" distL="0" distR="0">
            <wp:extent cx="2427267" cy="3809262"/>
            <wp:effectExtent l="19050" t="0" r="0" b="0"/>
            <wp:docPr id="1" name="Рисунок 1" descr="грустный камень в ink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камень в inkscap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187" cy="3809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 xml:space="preserve">Исходный рисунок представляет собой </w:t>
      </w:r>
      <w:r w:rsidRPr="008D40CF">
        <w:t>обычный прямоугольник</w:t>
      </w:r>
      <w:r>
        <w:t xml:space="preserve">, без обводки с заливкой линейным градиентом. Окно настройки заливки и обводки для фигур в </w:t>
      </w:r>
      <w:proofErr w:type="spellStart"/>
      <w:r>
        <w:t>inkscape</w:t>
      </w:r>
      <w:proofErr w:type="spellEnd"/>
      <w:r>
        <w:t xml:space="preserve"> доступно по комбинации клавиш </w:t>
      </w:r>
      <w:proofErr w:type="spellStart"/>
      <w:r>
        <w:t>Shift+Ctrl+F</w:t>
      </w:r>
      <w:proofErr w:type="spellEnd"/>
      <w:r>
        <w:t>.</w:t>
      </w:r>
    </w:p>
    <w:p w:rsidR="00906E69" w:rsidRDefault="00906E69" w:rsidP="00906E69">
      <w:pPr>
        <w:pStyle w:val="a3"/>
      </w:pPr>
      <w:r>
        <w:rPr>
          <w:noProof/>
        </w:rPr>
        <w:drawing>
          <wp:inline distT="0" distB="0" distL="0" distR="0">
            <wp:extent cx="2356015" cy="3122342"/>
            <wp:effectExtent l="19050" t="0" r="6185" b="0"/>
            <wp:docPr id="2" name="Рисунок 2" descr="рисунок к уроку inkscape грустный ка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 к уроку inkscape грустный камен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086" cy="3122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 xml:space="preserve">Поляна с травой представляет собой также обычный прямоугольник, только контур его верхней грани немного искривлен с помощью инструмента </w:t>
      </w:r>
      <w:r w:rsidRPr="008D40CF">
        <w:t xml:space="preserve">управления узлами в </w:t>
      </w:r>
      <w:proofErr w:type="spellStart"/>
      <w:r w:rsidRPr="008D40CF">
        <w:t>inkscape</w:t>
      </w:r>
      <w:proofErr w:type="spellEnd"/>
      <w:r>
        <w:t>.</w:t>
      </w:r>
    </w:p>
    <w:p w:rsidR="00906E69" w:rsidRDefault="00906E69" w:rsidP="00906E69">
      <w:pPr>
        <w:pStyle w:val="a3"/>
      </w:pPr>
      <w:r>
        <w:rPr>
          <w:noProof/>
        </w:rPr>
        <w:lastRenderedPageBreak/>
        <w:drawing>
          <wp:inline distT="0" distB="0" distL="0" distR="0">
            <wp:extent cx="2790825" cy="3918585"/>
            <wp:effectExtent l="19050" t="0" r="9525" b="0"/>
            <wp:docPr id="3" name="Рисунок 3" descr="рисунок к уроку inkscape грустный ка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унок к уроку inkscape грустный камень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91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 xml:space="preserve">Как нарисовать векторное дерево? Само по себе векторное дерево без тени в этом пейзаже представляет собой комбинацию обычных фигур овал или </w:t>
      </w:r>
      <w:r w:rsidRPr="008D40CF">
        <w:t xml:space="preserve">эллипс в </w:t>
      </w:r>
      <w:proofErr w:type="spellStart"/>
      <w:r w:rsidRPr="008D40CF">
        <w:t>inkscape</w:t>
      </w:r>
      <w:bookmarkStart w:id="0" w:name="_GoBack"/>
      <w:bookmarkEnd w:id="0"/>
      <w:proofErr w:type="spellEnd"/>
      <w:r>
        <w:t xml:space="preserve">. Каждый овал кроны состоит из двух овалов без обводки. Овал, который побольше, темнее, овал поменьше - светлее. Светлый овал поменьше находится над более темным овалом. Когда один кружок кроны векторного дерева состоящий из двух овалов готов. Можно сгруппировать составляющие его два овала </w:t>
      </w:r>
      <w:proofErr w:type="spellStart"/>
      <w:r>
        <w:t>Ctrl+G</w:t>
      </w:r>
      <w:proofErr w:type="spellEnd"/>
      <w:r>
        <w:t xml:space="preserve"> и потом, сделав их дубль </w:t>
      </w:r>
      <w:proofErr w:type="spellStart"/>
      <w:r>
        <w:t>Ctrl+D</w:t>
      </w:r>
      <w:proofErr w:type="spellEnd"/>
      <w:r>
        <w:t xml:space="preserve">, сделать крону дерева из нескольких двух цветных кружков. На рисунке ниже крона состоит из трех таких кружков. </w:t>
      </w:r>
    </w:p>
    <w:p w:rsidR="00906E69" w:rsidRDefault="00906E69" w:rsidP="00906E69">
      <w:pPr>
        <w:pStyle w:val="a3"/>
      </w:pPr>
      <w:r>
        <w:rPr>
          <w:noProof/>
        </w:rPr>
        <w:drawing>
          <wp:inline distT="0" distB="0" distL="0" distR="0">
            <wp:extent cx="3348990" cy="3479165"/>
            <wp:effectExtent l="19050" t="0" r="3810" b="0"/>
            <wp:docPr id="4" name="Рисунок 4" descr="рисунок к уроку inkscape грустный ка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унок к уроку inkscape грустный камен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990" cy="347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 xml:space="preserve">Сделаем тень для кроны векторного дерева. Выделите все кружки кроны векторного дерева. Сделайте их дубль </w:t>
      </w:r>
      <w:proofErr w:type="spellStart"/>
      <w:r>
        <w:t>Ctrl+D</w:t>
      </w:r>
      <w:proofErr w:type="spellEnd"/>
      <w:r>
        <w:t xml:space="preserve">. Если вы сгруппировывали входящие в крону элементы, разгруппируйте элементы в дубле, пока они выделены </w:t>
      </w:r>
      <w:proofErr w:type="spellStart"/>
      <w:r>
        <w:t>Ctrl+U</w:t>
      </w:r>
      <w:proofErr w:type="spellEnd"/>
      <w:r>
        <w:t xml:space="preserve">. Сгруппируем все шарики дубля кроны в один контур. </w:t>
      </w:r>
      <w:r>
        <w:lastRenderedPageBreak/>
        <w:t xml:space="preserve">Для этого выделяйте попарно по два элемента и соединяйте их контуры по комбинации клавиш </w:t>
      </w:r>
      <w:proofErr w:type="spellStart"/>
      <w:r>
        <w:t>Ctrl</w:t>
      </w:r>
      <w:proofErr w:type="spellEnd"/>
      <w:r>
        <w:t>++ или меню Контуры - Сумма. Обратите внимание, что соединить контуры можно, если выделено два элемента. Если выделить три или больше фигуры, то ничего не произойдет.</w:t>
      </w:r>
    </w:p>
    <w:p w:rsidR="00906E69" w:rsidRDefault="00906E69" w:rsidP="00906E69">
      <w:pPr>
        <w:pStyle w:val="a3"/>
      </w:pPr>
      <w:r>
        <w:t>Когда контур кроны дерева готов, установите для него обводку черного цвета с размытием и переместите его на один или несколько уровней ниже, что бы он оказался ниже исходных шариков кроны.</w:t>
      </w:r>
    </w:p>
    <w:p w:rsidR="00906E69" w:rsidRDefault="00906E69" w:rsidP="00906E69">
      <w:pPr>
        <w:pStyle w:val="a3"/>
      </w:pPr>
      <w:r>
        <w:rPr>
          <w:noProof/>
        </w:rPr>
        <w:drawing>
          <wp:inline distT="0" distB="0" distL="0" distR="0">
            <wp:extent cx="3526790" cy="3586480"/>
            <wp:effectExtent l="19050" t="0" r="0" b="0"/>
            <wp:docPr id="5" name="Рисунок 5" descr="рисунок к уроку inkscape грустный ка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унок к уроку inkscape грустный камень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358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>Аналогичным образом можно сделать облако. Сама фигура облака состоит из нескольких разных кружочков. Для того, что бы показать это, на рисунке ниже входящие в состав облака кружочки изображены разным цветом. Естественно, что делать все кружочки разноцветными не обязательно. Когда вы расставили кружочки так, чтобы они составили форму облака, их надо объединить в единый контур. Как это сделать, мы уже знаем на примере векторного дерева.</w:t>
      </w:r>
    </w:p>
    <w:p w:rsidR="00906E69" w:rsidRDefault="00906E69" w:rsidP="00906E69">
      <w:pPr>
        <w:pStyle w:val="a3"/>
      </w:pPr>
      <w:r>
        <w:t xml:space="preserve">Далее все несложно за исключением второго контура обводки. Чтобы сделать второй контур надо сделать копию облака с обводкой. Для копии выполните функцию из меню Контур - оконтурить обводку или </w:t>
      </w:r>
      <w:proofErr w:type="spellStart"/>
      <w:r>
        <w:t>Ctrl+Alt+C</w:t>
      </w:r>
      <w:proofErr w:type="spellEnd"/>
      <w:r>
        <w:t>. Теперь копия представляет собой просто контур, для которого можно сделать новую обводку. Эту фигуру надо будет поместить ниже первого облака.</w:t>
      </w:r>
    </w:p>
    <w:p w:rsidR="00906E69" w:rsidRDefault="00906E69" w:rsidP="00906E69">
      <w:pPr>
        <w:pStyle w:val="a3"/>
      </w:pPr>
      <w:r>
        <w:rPr>
          <w:noProof/>
        </w:rPr>
        <w:lastRenderedPageBreak/>
        <w:drawing>
          <wp:inline distT="0" distB="0" distL="0" distR="0">
            <wp:extent cx="2650375" cy="3384467"/>
            <wp:effectExtent l="19050" t="0" r="0" b="0"/>
            <wp:docPr id="6" name="Рисунок 6" descr="рисунок к уроку inkscape грустный ка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исунок к уроку inkscape грустный камень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391" cy="3384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>Следующая схема представляет собой составляющие фигуры для того что бы нарисовать векторный камень. Так рот камня представляет собой обычные линии, а глаза камня состоят из нескольких овалов. Сам камень так же состоит из овалов, только их контуры немного изменены и не являются круглыми.</w:t>
      </w:r>
    </w:p>
    <w:p w:rsidR="00906E69" w:rsidRDefault="00906E69" w:rsidP="00906E69">
      <w:pPr>
        <w:pStyle w:val="a3"/>
      </w:pPr>
      <w:r>
        <w:rPr>
          <w:noProof/>
        </w:rPr>
        <w:drawing>
          <wp:inline distT="0" distB="0" distL="0" distR="0">
            <wp:extent cx="2866635" cy="4275117"/>
            <wp:effectExtent l="19050" t="0" r="0" b="0"/>
            <wp:docPr id="7" name="Рисунок 7" descr="рисунок к уроку inkscape грустный ка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исунок к уроку inkscape грустный камень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579" cy="427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>Когда пейзаж готов, можно украсить небо полосками более светлого оттенка. Полоски представляют собой обычные изогнутые линии с толстой обводкой.</w:t>
      </w:r>
    </w:p>
    <w:p w:rsidR="00906E69" w:rsidRDefault="00906E69" w:rsidP="00906E69">
      <w:pPr>
        <w:pStyle w:val="a3"/>
      </w:pPr>
      <w:r>
        <w:rPr>
          <w:noProof/>
        </w:rPr>
        <w:lastRenderedPageBreak/>
        <w:drawing>
          <wp:inline distT="0" distB="0" distL="0" distR="0">
            <wp:extent cx="3799840" cy="4832985"/>
            <wp:effectExtent l="19050" t="0" r="0" b="0"/>
            <wp:docPr id="8" name="Рисунок 8" descr="рисунок к уроку inkscape грустный кам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исунок к уроку inkscape грустный камень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483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E69" w:rsidRDefault="00906E69" w:rsidP="00906E69">
      <w:pPr>
        <w:pStyle w:val="a3"/>
      </w:pPr>
      <w:r>
        <w:t xml:space="preserve">Для готового пейзажа можно спрятать вылезающие за края элементы. Для этого сделайте копию самого первого главного светло-синего прямоугольника </w:t>
      </w:r>
      <w:proofErr w:type="spellStart"/>
      <w:r>
        <w:t>Ctrl+D</w:t>
      </w:r>
      <w:proofErr w:type="spellEnd"/>
      <w:r>
        <w:t xml:space="preserve">. Копия будет расположено непосредственно над рисунком. Выделите все элементы рисунка, включая эту копию </w:t>
      </w:r>
      <w:proofErr w:type="spellStart"/>
      <w:r>
        <w:t>Ctrl+A</w:t>
      </w:r>
      <w:proofErr w:type="spellEnd"/>
      <w:r>
        <w:t xml:space="preserve">. Используя меню Объект - </w:t>
      </w:r>
      <w:proofErr w:type="spellStart"/>
      <w:r>
        <w:t>Обтравочный</w:t>
      </w:r>
      <w:proofErr w:type="spellEnd"/>
      <w:r>
        <w:t xml:space="preserve"> контур - Установить, установите </w:t>
      </w:r>
      <w:proofErr w:type="spellStart"/>
      <w:r>
        <w:t>обтравочный</w:t>
      </w:r>
      <w:proofErr w:type="spellEnd"/>
      <w:r>
        <w:t xml:space="preserve"> контур. Векторный пейзаж "грустный камень" готов.</w:t>
      </w:r>
    </w:p>
    <w:p w:rsidR="000B06F3" w:rsidRDefault="000B06F3"/>
    <w:sectPr w:rsidR="000B06F3" w:rsidSect="00906E69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6E69"/>
    <w:rsid w:val="000B06F3"/>
    <w:rsid w:val="008D40CF"/>
    <w:rsid w:val="0090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75161-6021-4EA4-962D-CD225550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6E6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1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Марилова</cp:lastModifiedBy>
  <cp:revision>3</cp:revision>
  <dcterms:created xsi:type="dcterms:W3CDTF">2017-02-17T04:16:00Z</dcterms:created>
  <dcterms:modified xsi:type="dcterms:W3CDTF">2018-04-17T13:08:00Z</dcterms:modified>
</cp:coreProperties>
</file>